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E03A" w14:textId="77777777" w:rsidR="008B3A91" w:rsidRDefault="008B3A91">
      <w:pPr>
        <w:rPr>
          <w:rFonts w:ascii="Times New Roman" w:hAnsi="Times New Roman" w:cs="Times New Roman"/>
          <w:noProof/>
          <w:sz w:val="24"/>
          <w:szCs w:val="24"/>
        </w:rPr>
      </w:pPr>
    </w:p>
    <w:p w14:paraId="61835BB7" w14:textId="0CD1569D" w:rsidR="008B3A91" w:rsidRDefault="008B3A9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4D30562" wp14:editId="40139B8C">
                <wp:simplePos x="0" y="0"/>
                <wp:positionH relativeFrom="column">
                  <wp:posOffset>828694</wp:posOffset>
                </wp:positionH>
                <wp:positionV relativeFrom="paragraph">
                  <wp:posOffset>7870835</wp:posOffset>
                </wp:positionV>
                <wp:extent cx="725827" cy="220595"/>
                <wp:effectExtent l="38100" t="38100" r="17145" b="273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5827" cy="2205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37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5.25pt;margin-top:619.75pt;width:57.15pt;height:17.35pt;flip:x 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0E17" wp14:editId="2A02BF04">
                <wp:simplePos x="0" y="0"/>
                <wp:positionH relativeFrom="column">
                  <wp:posOffset>338008</wp:posOffset>
                </wp:positionH>
                <wp:positionV relativeFrom="paragraph">
                  <wp:posOffset>6686130</wp:posOffset>
                </wp:positionV>
                <wp:extent cx="45719" cy="476542"/>
                <wp:effectExtent l="38100" t="38100" r="5016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76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D6D5" id="Straight Arrow Connector 4" o:spid="_x0000_s1026" type="#_x0000_t32" style="position:absolute;margin-left:26.6pt;margin-top:526.45pt;width:3.6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13F17" wp14:editId="10D23F7C">
                <wp:simplePos x="0" y="0"/>
                <wp:positionH relativeFrom="column">
                  <wp:posOffset>1721485</wp:posOffset>
                </wp:positionH>
                <wp:positionV relativeFrom="paragraph">
                  <wp:posOffset>5817851</wp:posOffset>
                </wp:positionV>
                <wp:extent cx="17790" cy="480327"/>
                <wp:effectExtent l="57150" t="38100" r="5842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90" cy="4803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505B3" id="Straight Arrow Connector 6" o:spid="_x0000_s1026" type="#_x0000_t32" style="position:absolute;margin-left:135.55pt;margin-top:458.1pt;width:1.4pt;height:37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E9F44" wp14:editId="3527FC0F">
                <wp:simplePos x="0" y="0"/>
                <wp:positionH relativeFrom="column">
                  <wp:posOffset>501650</wp:posOffset>
                </wp:positionH>
                <wp:positionV relativeFrom="paragraph">
                  <wp:posOffset>6482855</wp:posOffset>
                </wp:positionV>
                <wp:extent cx="676015" cy="0"/>
                <wp:effectExtent l="0" t="76200" r="1016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0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59134" id="Straight Arrow Connector 5" o:spid="_x0000_s1026" type="#_x0000_t32" style="position:absolute;margin-left:39.5pt;margin-top:510.45pt;width:5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6AC00F9" wp14:editId="78F9A095">
            <wp:simplePos x="0" y="0"/>
            <wp:positionH relativeFrom="column">
              <wp:posOffset>-95534</wp:posOffset>
            </wp:positionH>
            <wp:positionV relativeFrom="paragraph">
              <wp:posOffset>4389801</wp:posOffset>
            </wp:positionV>
            <wp:extent cx="5771200" cy="4242369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6"/>
                    <a:stretch/>
                  </pic:blipFill>
                  <pic:spPr bwMode="auto">
                    <a:xfrm>
                      <a:off x="0" y="0"/>
                      <a:ext cx="5771898" cy="42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44035C" wp14:editId="1B926CEA">
                <wp:simplePos x="0" y="0"/>
                <wp:positionH relativeFrom="column">
                  <wp:posOffset>-838200</wp:posOffset>
                </wp:positionH>
                <wp:positionV relativeFrom="paragraph">
                  <wp:posOffset>30480</wp:posOffset>
                </wp:positionV>
                <wp:extent cx="7390765" cy="461200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765" cy="461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1A907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Colchester Officers’ Club—</w:t>
                            </w:r>
                          </w:p>
                          <w:p w14:paraId="19FE4BC2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Access &amp; Closure of the Abbey Gate</w:t>
                            </w:r>
                          </w:p>
                          <w:p w14:paraId="4BAD1FA0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4BA32846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In the coming weeks, access to our Club will be changing. Please see below details of the new access. Once a confirmed date for closure of the Abbey Gate has been agreed, we will inform all members by email and the notice boards.</w:t>
                            </w:r>
                          </w:p>
                          <w:p w14:paraId="4D4CD587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17A87C8E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Arriving from Southway or Magdalen Street:</w:t>
                            </w:r>
                          </w:p>
                          <w:p w14:paraId="35BF0544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Exit the St Botolph’s Circus roundabout (next to Colchester Town Station) onto the B1025 –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Mersea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Road. Take the first right onto Napier Road, then turn right onto Flagstaff Road, then the first right again onto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Londinium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Road. Follow the road around to the left and as you continue you will see St John’s Abbey Gate ahead of you. The Colchester Officers’ Club is located on the right-hand side before the Abbey Gate.</w:t>
                            </w:r>
                          </w:p>
                          <w:p w14:paraId="7C39C596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4F5DFB0F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Arriving from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Mersea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Road:</w:t>
                            </w:r>
                          </w:p>
                          <w:p w14:paraId="63755A1F" w14:textId="77777777" w:rsidR="008B3A91" w:rsidRDefault="008B3A91" w:rsidP="008B3A91">
                            <w:pPr>
                              <w:widowControl w:val="0"/>
                              <w:spacing w:after="0"/>
                              <w:ind w:left="284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Turn left onto Napier Road, then turn right onto Flagstaff Road, then the first right again onto          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Londinium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Road. Follow the road around to the left and as you continue you will see St John’s Abbey Gate ahead of you. The Colchester Officers’ Club is located on the right-hand side before the Abbey Gate.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40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2.4pt;width:581.95pt;height:363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4841A907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Colchester Officers’ Club—</w:t>
                      </w:r>
                    </w:p>
                    <w:p w14:paraId="19FE4BC2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Access &amp; Closure of the Abbey Gate</w:t>
                      </w:r>
                    </w:p>
                    <w:p w14:paraId="4BAD1FA0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  <w:t> </w:t>
                      </w:r>
                    </w:p>
                    <w:p w14:paraId="4BA32846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In the coming weeks, access to our Club will be changing. Please see below details of the new access. Once a confirmed date for closure of the Abbey Gate has been agreed, we will inform all members by email and the notice boards.</w:t>
                      </w:r>
                    </w:p>
                    <w:p w14:paraId="4D4CD587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17A87C8E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Arriving from Southway or Magdalen Street:</w:t>
                      </w:r>
                    </w:p>
                    <w:p w14:paraId="35BF0544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Exit the St Botolph’s Circus roundabout (next to Colchester Town Station) onto the B1025 –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Mersea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Road. Take the first right onto Napier Road, then turn right onto Flagstaff Road, then the first right again onto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Londinium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Road. Follow the road around to the left and as you continue you will see St John’s Abbey Gate ahead of you. The Colchester Officers’ Club is located on the right-hand side before the Abbey Gate.</w:t>
                      </w:r>
                    </w:p>
                    <w:p w14:paraId="7C39C596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4F5DFB0F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Arriving from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Mersea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Road:</w:t>
                      </w:r>
                    </w:p>
                    <w:p w14:paraId="63755A1F" w14:textId="77777777" w:rsidR="008B3A91" w:rsidRDefault="008B3A91" w:rsidP="008B3A91">
                      <w:pPr>
                        <w:widowControl w:val="0"/>
                        <w:spacing w:after="0"/>
                        <w:ind w:left="284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Turn left onto Napier Road, then turn right onto Flagstaff Road, then the first right again onto           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Londinium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Road. Follow the road around to the left and as you continue you will see St John’s Abbey Gate ahead of you. The Colchester Officers’ Club is located on the right-hand side before the Abbey Gate.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91"/>
    <w:rsid w:val="008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E078"/>
  <w15:chartTrackingRefBased/>
  <w15:docId w15:val="{C6CA493B-1D31-4550-A4FB-37170AE2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A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Sammi-Jo Bray</dc:creator>
  <cp:keywords/>
  <dc:description/>
  <cp:lastModifiedBy>Sammi-Jo Bray</cp:lastModifiedBy>
  <cp:revision>1</cp:revision>
  <dcterms:created xsi:type="dcterms:W3CDTF">2018-02-26T17:51:00Z</dcterms:created>
  <dcterms:modified xsi:type="dcterms:W3CDTF">2018-02-26T17:56:00Z</dcterms:modified>
</cp:coreProperties>
</file>